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8" w:rsidRPr="00653CA6" w:rsidRDefault="003C4C48" w:rsidP="009D500C">
      <w:pPr>
        <w:jc w:val="right"/>
        <w:rPr>
          <w:rFonts w:ascii="Times New Roman" w:hAnsi="Times New Roman" w:cs="Times New Roman"/>
        </w:rPr>
      </w:pPr>
    </w:p>
    <w:p w:rsidR="003C4C48" w:rsidRPr="00653CA6" w:rsidRDefault="003C4C48" w:rsidP="009D500C">
      <w:pPr>
        <w:jc w:val="center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  <w:b/>
          <w:bCs/>
        </w:rPr>
        <w:t>ЗАКЛЮЧЕНИЕ О РЕЗУЛЬТАТАХ ПУБЛИЧНЫХ СЛУШАНИЙ</w:t>
      </w:r>
    </w:p>
    <w:p w:rsidR="003C4C48" w:rsidRPr="00653CA6" w:rsidRDefault="003C4C48" w:rsidP="009D500C">
      <w:pPr>
        <w:tabs>
          <w:tab w:val="left" w:pos="816"/>
          <w:tab w:val="center" w:pos="4677"/>
          <w:tab w:val="right" w:pos="9355"/>
        </w:tabs>
        <w:rPr>
          <w:rFonts w:ascii="Times New Roman" w:hAnsi="Times New Roman" w:cs="Times New Roman"/>
        </w:rPr>
      </w:pPr>
    </w:p>
    <w:p w:rsidR="003C4C48" w:rsidRPr="00763F42" w:rsidRDefault="003C4C48" w:rsidP="00F532E7">
      <w:pPr>
        <w:tabs>
          <w:tab w:val="left" w:pos="816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F42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Собрания представителей городского  поселения Суходол муниципального района Сергиевский Самарской области «О внесении изменений в Генеральный план городского  поселения Суходол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F4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области»</w:t>
      </w:r>
    </w:p>
    <w:p w:rsidR="003C4C48" w:rsidRPr="00653CA6" w:rsidRDefault="003C4C48" w:rsidP="009D500C">
      <w:pPr>
        <w:ind w:firstLine="709"/>
        <w:jc w:val="both"/>
        <w:rPr>
          <w:rFonts w:ascii="Times New Roman" w:hAnsi="Times New Roman" w:cs="Times New Roman"/>
        </w:rPr>
      </w:pPr>
    </w:p>
    <w:p w:rsidR="003C4C48" w:rsidRPr="005E6662" w:rsidRDefault="003C4C48" w:rsidP="009D5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1.Дата оформления заключения: «05» ноября 2019г.</w:t>
      </w:r>
    </w:p>
    <w:p w:rsidR="003C4C48" w:rsidRPr="005E6662" w:rsidRDefault="003C4C48" w:rsidP="009D500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662">
        <w:rPr>
          <w:rFonts w:ascii="Times New Roman" w:hAnsi="Times New Roman" w:cs="Times New Roman"/>
          <w:sz w:val="28"/>
          <w:szCs w:val="28"/>
        </w:rPr>
        <w:t>Дата проведения публичных слушаний с 30.09.2019 по 05.11.2019</w:t>
      </w:r>
    </w:p>
    <w:p w:rsidR="003C4C48" w:rsidRPr="005E6662" w:rsidRDefault="003C4C48" w:rsidP="00763F4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662">
        <w:rPr>
          <w:rFonts w:ascii="Times New Roman" w:hAnsi="Times New Roman" w:cs="Times New Roman"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62E">
        <w:rPr>
          <w:rFonts w:ascii="Times New Roman" w:hAnsi="Times New Roman" w:cs="Times New Roman"/>
          <w:sz w:val="28"/>
          <w:szCs w:val="28"/>
        </w:rPr>
        <w:t>(место ведения протокола публичных слушаний)</w:t>
      </w:r>
      <w:r w:rsidRPr="005E6662"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r w:rsidRPr="005E6662">
        <w:rPr>
          <w:rFonts w:ascii="Times New Roman" w:hAnsi="Times New Roman" w:cs="Times New Roman"/>
          <w:kern w:val="36"/>
          <w:sz w:val="28"/>
          <w:szCs w:val="28"/>
        </w:rPr>
        <w:t xml:space="preserve">городского поселения Суходол, </w:t>
      </w:r>
      <w:r w:rsidRPr="005E6662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Pr="005E6662">
        <w:rPr>
          <w:rFonts w:ascii="Times New Roman" w:hAnsi="Times New Roman" w:cs="Times New Roman"/>
          <w:noProof/>
          <w:sz w:val="28"/>
          <w:szCs w:val="28"/>
        </w:rPr>
        <w:t>446552, Самарская область, Сергиевский район,  пгт. Суходол, ул. Советская, д. 11</w:t>
      </w:r>
    </w:p>
    <w:p w:rsidR="003C4C48" w:rsidRPr="005E6662" w:rsidRDefault="003C4C48" w:rsidP="006636C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662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 оповещение о на</w:t>
      </w:r>
      <w:r>
        <w:rPr>
          <w:rFonts w:ascii="Times New Roman" w:hAnsi="Times New Roman" w:cs="Times New Roman"/>
          <w:sz w:val="28"/>
          <w:szCs w:val="28"/>
        </w:rPr>
        <w:t>чале публичных слушаний в виде П</w:t>
      </w:r>
      <w:r w:rsidRPr="005E6662">
        <w:rPr>
          <w:rFonts w:ascii="Times New Roman" w:hAnsi="Times New Roman" w:cs="Times New Roman"/>
          <w:sz w:val="28"/>
          <w:szCs w:val="28"/>
        </w:rPr>
        <w:t>остановления Главы городского поселения Суходол муниципального района Сергиевский Самарской области от 27 сентября  2019 года № 3  «О проведении публичных слушаний по проекту изменений в Генеральный план городского поселения Суходол муниципального района Сергиевский Самарской области», опубликованное в газете «Сергиевский вестник» № 53 (365) от 30.09.2019  г.</w:t>
      </w:r>
    </w:p>
    <w:p w:rsidR="003C4C48" w:rsidRPr="005E6662" w:rsidRDefault="003C4C48" w:rsidP="00F532E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662">
        <w:rPr>
          <w:rFonts w:ascii="Times New Roman" w:hAnsi="Times New Roman" w:cs="Times New Roman"/>
          <w:sz w:val="28"/>
          <w:szCs w:val="28"/>
        </w:rPr>
        <w:t>Вопрос, вынесенный на публичные слушания: проект решения Собрания представителей городского поселения Суходол муниципального района Сергиевский Самарской области «О внесении изменений в Генеральный план городского поселения Суходол муниципального района Сергиевский Самарской области»</w:t>
      </w:r>
    </w:p>
    <w:p w:rsidR="003C4C48" w:rsidRPr="005E6662" w:rsidRDefault="003C4C48" w:rsidP="009D500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662">
        <w:rPr>
          <w:rFonts w:ascii="Times New Roman" w:hAnsi="Times New Roman" w:cs="Times New Roman"/>
          <w:sz w:val="28"/>
          <w:szCs w:val="28"/>
        </w:rPr>
        <w:t xml:space="preserve"> Собрание участников публичных слушаний по вопросу публичных слушаний проведено в городском  поселении Суходол  муниципального района Сергиевский Самарской области по адресу:</w:t>
      </w:r>
    </w:p>
    <w:p w:rsidR="003C4C48" w:rsidRPr="005E6662" w:rsidRDefault="003C4C48" w:rsidP="00F22D7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в городском поселении Суходол  - 08.10.2019 года  в 16:00 по адресу</w:t>
      </w:r>
      <w:r w:rsidRPr="005E6662">
        <w:rPr>
          <w:rFonts w:ascii="Times New Roman" w:hAnsi="Times New Roman" w:cs="Times New Roman"/>
          <w:kern w:val="36"/>
          <w:sz w:val="28"/>
          <w:szCs w:val="28"/>
        </w:rPr>
        <w:t>:</w:t>
      </w:r>
      <w:r w:rsidRPr="005E6662">
        <w:rPr>
          <w:rFonts w:ascii="Times New Roman" w:hAnsi="Times New Roman" w:cs="Times New Roman"/>
          <w:noProof/>
          <w:sz w:val="28"/>
          <w:szCs w:val="28"/>
        </w:rPr>
        <w:t xml:space="preserve"> пгт. Суходол, ул. Советская, д. 11,  приняли участие  3 (три) человека.</w:t>
      </w:r>
    </w:p>
    <w:p w:rsidR="003C4C48" w:rsidRPr="005E6662" w:rsidRDefault="003C4C48" w:rsidP="009D500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662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</w:t>
      </w:r>
      <w:r>
        <w:rPr>
          <w:rFonts w:ascii="Times New Roman" w:hAnsi="Times New Roman" w:cs="Times New Roman"/>
          <w:sz w:val="28"/>
          <w:szCs w:val="28"/>
        </w:rPr>
        <w:t>сновании которого подготовлено З</w:t>
      </w:r>
      <w:r w:rsidRPr="005E6662">
        <w:rPr>
          <w:rFonts w:ascii="Times New Roman" w:hAnsi="Times New Roman" w:cs="Times New Roman"/>
          <w:sz w:val="28"/>
          <w:szCs w:val="28"/>
        </w:rPr>
        <w:t>аключение: «03» ноября 2019 г.</w:t>
      </w:r>
    </w:p>
    <w:p w:rsidR="003C4C48" w:rsidRPr="00F1062E" w:rsidRDefault="003C4C48" w:rsidP="006636C1">
      <w:pPr>
        <w:pStyle w:val="ListParagraph"/>
        <w:ind w:left="0"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3FB5">
        <w:rPr>
          <w:rFonts w:ascii="Times New Roman" w:hAnsi="Times New Roman" w:cs="Times New Roman"/>
          <w:sz w:val="28"/>
          <w:szCs w:val="28"/>
        </w:rPr>
        <w:t>. Мнения граждан, являющихся участниками публичных слушаний, жителей городского поселения Суходол, постоянно проживающих на территории городского поселения Суходол и иных заинтересованных лиц, касающиеся целесообразности утверждения проекта решения Собрания представителей городского поселения Суходол муниципального района Сергиевский Самарской области «О внесении изменений в Генеральный план городского поселения Суходол муниципального района Сергиевский Самарской области»</w:t>
      </w:r>
      <w:r w:rsidRPr="00713FB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713FB5">
        <w:rPr>
          <w:rFonts w:ascii="Times New Roman" w:hAnsi="Times New Roman" w:cs="Times New Roman"/>
          <w:sz w:val="28"/>
          <w:szCs w:val="28"/>
        </w:rPr>
        <w:t>внесли в Протокол публичных слушаний – 3 (три) человека.</w:t>
      </w:r>
    </w:p>
    <w:p w:rsidR="003C4C48" w:rsidRPr="005E6662" w:rsidRDefault="003C4C48" w:rsidP="006636C1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662"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городского поселения Суходол муниципального района </w:t>
      </w:r>
      <w:r w:rsidRPr="005E666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E6662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проекта решения Собрания представителей городского поселения Суходол муниципального района Сергиевский Самарской области «О внесении изменений в Генеральный план городского поселения Суходол муниципального района Сергиевский Самарской области»:</w:t>
      </w:r>
    </w:p>
    <w:p w:rsidR="003C4C48" w:rsidRPr="00713FB5" w:rsidRDefault="003C4C48" w:rsidP="006636C1">
      <w:pPr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9.1. Мнения о целесообразности утверждения проекта решения Собрания представителей городского поселения Суходол муниципального района Сергиевский Самарской области «О внесении изменений в Генеральный план городского поселения Суходол муниципального района Сергиевский Самарской области»,</w:t>
      </w:r>
      <w:r w:rsidRPr="005E66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E6662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5E6662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- </w:t>
      </w:r>
      <w:r w:rsidRPr="00713FB5">
        <w:rPr>
          <w:rFonts w:ascii="Times New Roman" w:hAnsi="Times New Roman" w:cs="Times New Roman"/>
          <w:color w:val="000000"/>
          <w:sz w:val="28"/>
          <w:szCs w:val="28"/>
        </w:rPr>
        <w:t>6 человек.</w:t>
      </w:r>
    </w:p>
    <w:p w:rsidR="003C4C48" w:rsidRPr="005E6662" w:rsidRDefault="003C4C48" w:rsidP="006636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FB5">
        <w:rPr>
          <w:rFonts w:ascii="Times New Roman" w:hAnsi="Times New Roman" w:cs="Times New Roman"/>
          <w:sz w:val="28"/>
          <w:szCs w:val="28"/>
        </w:rPr>
        <w:t xml:space="preserve"> 9.2. Мнения, содержащие отрицательную оценку по вопросу</w:t>
      </w:r>
      <w:r w:rsidRPr="005E6662">
        <w:rPr>
          <w:rFonts w:ascii="Times New Roman" w:hAnsi="Times New Roman" w:cs="Times New Roman"/>
          <w:sz w:val="28"/>
          <w:szCs w:val="28"/>
        </w:rPr>
        <w:t xml:space="preserve"> публичных слушаний, не высказаны.</w:t>
      </w:r>
    </w:p>
    <w:p w:rsidR="003C4C48" w:rsidRPr="005E6662" w:rsidRDefault="003C4C48" w:rsidP="006636C1">
      <w:pPr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 xml:space="preserve"> 9.3. Замечания и предложения по вопросу утверждения проекта решения Собрания представителей городского поселения Суходол муниципального района Сергиевский Самарской области «О внесении изменений в Генеральный план городского поселения Суходол муниципального района Сергиевский Самарской области», </w:t>
      </w:r>
      <w:r w:rsidRPr="005E6662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3C4C48" w:rsidRPr="005E6662" w:rsidRDefault="003C4C48" w:rsidP="006636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5E6662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 w:rsidRPr="005E6662">
        <w:rPr>
          <w:rFonts w:ascii="Times New Roman" w:hAnsi="Times New Roman" w:cs="Times New Roman"/>
          <w:sz w:val="28"/>
          <w:szCs w:val="28"/>
        </w:rPr>
        <w:t>решения Собрания представителей городского поселения Суходол муниципального района Сергиевский Самарской области «О внесении изменений в Генеральный план городского поселения Суходол муниципального района Сергиевский Самарской области»</w:t>
      </w:r>
      <w:r w:rsidRPr="005E66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E6662">
        <w:rPr>
          <w:rFonts w:ascii="Times New Roman" w:hAnsi="Times New Roman" w:cs="Times New Roman"/>
          <w:sz w:val="28"/>
          <w:szCs w:val="28"/>
        </w:rPr>
        <w:t>рекомендуется принять указанный проект в редакции, вынесенной на публичные слушания.</w:t>
      </w:r>
    </w:p>
    <w:p w:rsidR="003C4C48" w:rsidRPr="005E6662" w:rsidRDefault="003C4C48" w:rsidP="0024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C48" w:rsidRPr="005E6662" w:rsidRDefault="003C4C48" w:rsidP="009D500C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5E66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6662">
        <w:rPr>
          <w:rFonts w:ascii="Times New Roman" w:hAnsi="Times New Roman" w:cs="Times New Roman"/>
          <w:sz w:val="28"/>
          <w:szCs w:val="28"/>
        </w:rPr>
        <w:t xml:space="preserve"> городского поселения Суходол</w:t>
      </w:r>
    </w:p>
    <w:p w:rsidR="003C4C48" w:rsidRPr="005E6662" w:rsidRDefault="003C4C48" w:rsidP="009D500C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3C4C48" w:rsidRPr="005E6662" w:rsidRDefault="003C4C48" w:rsidP="009D500C">
      <w:pPr>
        <w:ind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6662">
        <w:rPr>
          <w:rFonts w:ascii="Times New Roman" w:hAnsi="Times New Roman" w:cs="Times New Roman"/>
          <w:sz w:val="28"/>
          <w:szCs w:val="28"/>
        </w:rPr>
        <w:t>Самарской</w:t>
      </w:r>
      <w:r w:rsidRPr="005E6662">
        <w:rPr>
          <w:rFonts w:ascii="Times New Roman" w:hAnsi="Times New Roman" w:cs="Times New Roman"/>
          <w:sz w:val="28"/>
          <w:szCs w:val="28"/>
        </w:rPr>
        <w:tab/>
        <w:t xml:space="preserve"> области                                     _________             </w:t>
      </w:r>
      <w:r>
        <w:rPr>
          <w:rFonts w:ascii="Times New Roman" w:hAnsi="Times New Roman" w:cs="Times New Roman"/>
          <w:sz w:val="28"/>
          <w:szCs w:val="28"/>
        </w:rPr>
        <w:t xml:space="preserve">С.А.Даньшина </w:t>
      </w:r>
      <w:r w:rsidRPr="005E666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C4C48" w:rsidRPr="005E6662" w:rsidRDefault="003C4C48" w:rsidP="009D500C">
      <w:pPr>
        <w:jc w:val="both"/>
        <w:rPr>
          <w:rFonts w:ascii="Times New Roman" w:hAnsi="Times New Roman" w:cs="Times New Roman"/>
          <w:sz w:val="18"/>
          <w:szCs w:val="18"/>
        </w:rPr>
      </w:pPr>
      <w:r w:rsidRPr="005E666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</w:t>
      </w:r>
      <w:r w:rsidRPr="005E6662">
        <w:rPr>
          <w:rFonts w:ascii="Times New Roman" w:hAnsi="Times New Roman" w:cs="Times New Roman"/>
          <w:i/>
          <w:iCs/>
          <w:sz w:val="18"/>
          <w:szCs w:val="18"/>
        </w:rPr>
        <w:t>(подпись)                         (Ф.И.О.)</w:t>
      </w:r>
    </w:p>
    <w:p w:rsidR="003C4C48" w:rsidRPr="005E6662" w:rsidRDefault="003C4C48">
      <w:pPr>
        <w:rPr>
          <w:rFonts w:cs="Times New Roman"/>
          <w:sz w:val="28"/>
          <w:szCs w:val="28"/>
        </w:rPr>
      </w:pPr>
    </w:p>
    <w:sectPr w:rsidR="003C4C48" w:rsidRPr="005E6662" w:rsidSect="005E6662">
      <w:pgSz w:w="11900" w:h="16840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133F"/>
    <w:multiLevelType w:val="hybridMultilevel"/>
    <w:tmpl w:val="AABA11AE"/>
    <w:lvl w:ilvl="0" w:tplc="301C27A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D67A5C"/>
    <w:multiLevelType w:val="hybridMultilevel"/>
    <w:tmpl w:val="11E248F0"/>
    <w:lvl w:ilvl="0" w:tplc="62D4C53C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00C"/>
    <w:rsid w:val="00022494"/>
    <w:rsid w:val="000B2FB4"/>
    <w:rsid w:val="000D23A7"/>
    <w:rsid w:val="0014397F"/>
    <w:rsid w:val="002052B1"/>
    <w:rsid w:val="002071FD"/>
    <w:rsid w:val="002457B5"/>
    <w:rsid w:val="002D7D91"/>
    <w:rsid w:val="002F2823"/>
    <w:rsid w:val="0033494A"/>
    <w:rsid w:val="003422CE"/>
    <w:rsid w:val="00351E4E"/>
    <w:rsid w:val="00362BE3"/>
    <w:rsid w:val="00397A7F"/>
    <w:rsid w:val="003C4C48"/>
    <w:rsid w:val="005C0E1C"/>
    <w:rsid w:val="005C0EE6"/>
    <w:rsid w:val="005E6662"/>
    <w:rsid w:val="006466FE"/>
    <w:rsid w:val="00653CA6"/>
    <w:rsid w:val="006636C1"/>
    <w:rsid w:val="006C244D"/>
    <w:rsid w:val="00713FB5"/>
    <w:rsid w:val="00721232"/>
    <w:rsid w:val="00733F79"/>
    <w:rsid w:val="00763F42"/>
    <w:rsid w:val="007770FF"/>
    <w:rsid w:val="00780A12"/>
    <w:rsid w:val="007A1E24"/>
    <w:rsid w:val="007B4B19"/>
    <w:rsid w:val="008C2A7C"/>
    <w:rsid w:val="00925CB1"/>
    <w:rsid w:val="00931A3F"/>
    <w:rsid w:val="009D500C"/>
    <w:rsid w:val="00A17569"/>
    <w:rsid w:val="00A4339C"/>
    <w:rsid w:val="00A66ABD"/>
    <w:rsid w:val="00A83556"/>
    <w:rsid w:val="00B5497F"/>
    <w:rsid w:val="00C46B04"/>
    <w:rsid w:val="00C5373B"/>
    <w:rsid w:val="00C71264"/>
    <w:rsid w:val="00D12104"/>
    <w:rsid w:val="00D43E65"/>
    <w:rsid w:val="00F1062E"/>
    <w:rsid w:val="00F22D77"/>
    <w:rsid w:val="00F532E7"/>
    <w:rsid w:val="00F86027"/>
    <w:rsid w:val="00F9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0C"/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49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654</Words>
  <Characters>3730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1</dc:creator>
  <cp:keywords/>
  <dc:description/>
  <cp:lastModifiedBy>каб-5</cp:lastModifiedBy>
  <cp:revision>2</cp:revision>
  <dcterms:created xsi:type="dcterms:W3CDTF">2019-11-07T06:21:00Z</dcterms:created>
  <dcterms:modified xsi:type="dcterms:W3CDTF">2019-11-07T06:21:00Z</dcterms:modified>
</cp:coreProperties>
</file>